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5901B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4AFA4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年度山东省人力资源社会保障课题申报汇总表</w:t>
      </w:r>
    </w:p>
    <w:p w14:paraId="4E6C88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7E5B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6E66C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 w14:paraId="1475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1C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27A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F695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6C2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E8D6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521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F89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2E79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1D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DA9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01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12A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00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ED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9FE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4654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28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AF1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CAC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DC3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628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35C3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4595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14ED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33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72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DD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139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69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654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A3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220A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48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A1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0E55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93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47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277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35F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3E79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60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0A7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932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FCE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1B96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7B9E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43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553117E6">
      <w:pPr>
        <w:rPr>
          <w:rFonts w:hint="eastAsia"/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p w14:paraId="6BE9909C"/>
    <w:sectPr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2026-06-11T03:45:22Z</dcterms:created>
  <dc:creator>lenovo</dc:creator>
  <cp:lastModifiedBy>阿布</cp:lastModifiedBy>
  <dcterms:modified xsi:type="dcterms:W3CDTF">2026-06-11T03:46:19Z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eyJoZGlkIjoiOTM0YzE0OTBjNmVjMWE0ZTJmZTkxOTFjNWQ5N2Y4YjMiLCJ1c2VySWQiOiIzNDg2ODUyMTcifQ==</vt:lpwstr>
  </property>
  <property fmtid="{D5CDD505-2E9C-101B-9397-08002B2CF9AE}" pid="4" name="ICV">
    <vt:lpwstr>964C3AF0E8A54E86B96A276FDB021A93_12</vt:lpwstr>
  </property>
</Properties>
</file>